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361D" w14:textId="77777777" w:rsidR="00A43508" w:rsidRPr="005370AF" w:rsidRDefault="006223A5" w:rsidP="004A5085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5370AF">
        <w:rPr>
          <w:rFonts w:ascii="Garamond" w:hAnsi="Garamond"/>
          <w:b/>
          <w:bCs/>
          <w:sz w:val="32"/>
          <w:szCs w:val="32"/>
        </w:rPr>
        <w:t xml:space="preserve">SCHWARZKOPF ELEMENTARY SCHOOL PTA </w:t>
      </w:r>
    </w:p>
    <w:p w14:paraId="355F4AE1" w14:textId="41E9D300" w:rsidR="00C85AFA" w:rsidRDefault="00DE5DA9" w:rsidP="004A5085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5370AF">
        <w:rPr>
          <w:rFonts w:ascii="Garamond" w:hAnsi="Garamond"/>
          <w:b/>
          <w:bCs/>
          <w:sz w:val="40"/>
          <w:szCs w:val="40"/>
        </w:rPr>
        <w:t>FIT</w:t>
      </w:r>
      <w:r w:rsidR="00C963D8">
        <w:rPr>
          <w:rFonts w:ascii="Garamond" w:hAnsi="Garamond"/>
          <w:b/>
          <w:bCs/>
          <w:sz w:val="40"/>
          <w:szCs w:val="40"/>
        </w:rPr>
        <w:t>-</w:t>
      </w:r>
      <w:r w:rsidRPr="005370AF">
        <w:rPr>
          <w:rFonts w:ascii="Garamond" w:hAnsi="Garamond"/>
          <w:b/>
          <w:bCs/>
          <w:sz w:val="40"/>
          <w:szCs w:val="40"/>
        </w:rPr>
        <w:t>ATHON: A WALK AROUND THE WORLD</w:t>
      </w:r>
    </w:p>
    <w:p w14:paraId="1461A807" w14:textId="63E87CB0" w:rsidR="004A5085" w:rsidRPr="005370AF" w:rsidRDefault="00C963D8" w:rsidP="004A5085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69045FED" wp14:editId="5775166A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0831" cy="7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B536" w14:textId="77777777" w:rsidR="003534E2" w:rsidRPr="00831410" w:rsidRDefault="00A43508" w:rsidP="005370A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831410">
        <w:rPr>
          <w:rFonts w:ascii="Garamond" w:hAnsi="Garamond"/>
          <w:b/>
          <w:bCs/>
          <w:sz w:val="32"/>
          <w:szCs w:val="32"/>
        </w:rPr>
        <w:t xml:space="preserve">The PTA is hosting </w:t>
      </w:r>
      <w:r w:rsidR="00DE5DA9" w:rsidRPr="00831410">
        <w:rPr>
          <w:rFonts w:ascii="Garamond" w:hAnsi="Garamond"/>
          <w:b/>
          <w:bCs/>
          <w:sz w:val="32"/>
          <w:szCs w:val="32"/>
        </w:rPr>
        <w:t>a NEW VIRTUAL</w:t>
      </w:r>
      <w:r w:rsidRPr="00831410">
        <w:rPr>
          <w:rFonts w:ascii="Garamond" w:hAnsi="Garamond"/>
          <w:b/>
          <w:bCs/>
          <w:sz w:val="32"/>
          <w:szCs w:val="32"/>
        </w:rPr>
        <w:t xml:space="preserve"> </w:t>
      </w:r>
      <w:r w:rsidR="00DE5DA9" w:rsidRPr="00831410">
        <w:rPr>
          <w:rFonts w:ascii="Garamond" w:hAnsi="Garamond"/>
          <w:b/>
          <w:bCs/>
          <w:sz w:val="32"/>
          <w:szCs w:val="32"/>
        </w:rPr>
        <w:t xml:space="preserve">Fall </w:t>
      </w:r>
      <w:r w:rsidRPr="00831410">
        <w:rPr>
          <w:rFonts w:ascii="Garamond" w:hAnsi="Garamond"/>
          <w:b/>
          <w:bCs/>
          <w:sz w:val="32"/>
          <w:szCs w:val="32"/>
        </w:rPr>
        <w:t>Fundraiser</w:t>
      </w:r>
      <w:r w:rsidR="003534E2" w:rsidRPr="00831410">
        <w:rPr>
          <w:rFonts w:ascii="Garamond" w:hAnsi="Garamond"/>
          <w:b/>
          <w:bCs/>
          <w:sz w:val="32"/>
          <w:szCs w:val="32"/>
        </w:rPr>
        <w:t xml:space="preserve"> starting October 19-30!</w:t>
      </w:r>
    </w:p>
    <w:p w14:paraId="2B17D538" w14:textId="77777777" w:rsidR="003534E2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 Our goal is to raise $</w:t>
      </w:r>
      <w:r w:rsidR="003534E2" w:rsidRPr="002057C9">
        <w:rPr>
          <w:rFonts w:ascii="Garamond" w:hAnsi="Garamond"/>
          <w:sz w:val="24"/>
          <w:szCs w:val="24"/>
        </w:rPr>
        <w:t>10</w:t>
      </w:r>
      <w:r w:rsidRPr="002057C9">
        <w:rPr>
          <w:rFonts w:ascii="Garamond" w:hAnsi="Garamond"/>
          <w:sz w:val="24"/>
          <w:szCs w:val="24"/>
        </w:rPr>
        <w:t>,000 and all money raised will directly benefit our school.</w:t>
      </w:r>
    </w:p>
    <w:p w14:paraId="2D827380" w14:textId="77777777" w:rsidR="00CA251B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You can register online to obtain credit card donations </w:t>
      </w:r>
    </w:p>
    <w:p w14:paraId="348FDDD0" w14:textId="46D67CE7" w:rsidR="005D5CCC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AND you can collect cash and check donations. </w:t>
      </w:r>
    </w:p>
    <w:p w14:paraId="605A5E12" w14:textId="77777777" w:rsidR="005D5CCC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Please make checks payable to Schwarzkopf Elementary PTA. </w:t>
      </w:r>
    </w:p>
    <w:p w14:paraId="7C5C168F" w14:textId="25408A22" w:rsidR="00A43508" w:rsidRDefault="00A43508" w:rsidP="008314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All Donations are due by </w:t>
      </w:r>
      <w:r w:rsidR="000D19D9" w:rsidRPr="002057C9">
        <w:rPr>
          <w:rFonts w:ascii="Garamond" w:hAnsi="Garamond"/>
          <w:sz w:val="24"/>
          <w:szCs w:val="24"/>
        </w:rPr>
        <w:t>October 30</w:t>
      </w:r>
      <w:r w:rsidR="000D19D9" w:rsidRPr="002057C9">
        <w:rPr>
          <w:rFonts w:ascii="Garamond" w:hAnsi="Garamond"/>
          <w:sz w:val="24"/>
          <w:szCs w:val="24"/>
          <w:vertAlign w:val="superscript"/>
        </w:rPr>
        <w:t>th</w:t>
      </w:r>
      <w:r w:rsidRPr="002057C9">
        <w:rPr>
          <w:rFonts w:ascii="Garamond" w:hAnsi="Garamond"/>
          <w:sz w:val="24"/>
          <w:szCs w:val="24"/>
        </w:rPr>
        <w:t xml:space="preserve"> </w:t>
      </w:r>
      <w:proofErr w:type="gramStart"/>
      <w:r w:rsidRPr="002057C9">
        <w:rPr>
          <w:rFonts w:ascii="Garamond" w:hAnsi="Garamond"/>
          <w:sz w:val="24"/>
          <w:szCs w:val="24"/>
        </w:rPr>
        <w:t>in order to</w:t>
      </w:r>
      <w:proofErr w:type="gramEnd"/>
      <w:r w:rsidRPr="002057C9">
        <w:rPr>
          <w:rFonts w:ascii="Garamond" w:hAnsi="Garamond"/>
          <w:sz w:val="24"/>
          <w:szCs w:val="24"/>
        </w:rPr>
        <w:t xml:space="preserve"> receive all prizes.</w:t>
      </w:r>
    </w:p>
    <w:p w14:paraId="37FFFBEA" w14:textId="77777777" w:rsidR="00831410" w:rsidRPr="00831410" w:rsidRDefault="00831410" w:rsidP="008314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20D7CF3" w14:textId="77777777" w:rsidR="009122CC" w:rsidRPr="00A71DE2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 xml:space="preserve">Go to SchwarzkopfPTA.org to create your FREE fundraising page. </w:t>
      </w:r>
    </w:p>
    <w:p w14:paraId="1148B3E8" w14:textId="5E4A01D7" w:rsidR="00DF35CD" w:rsidRPr="00A71DE2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 xml:space="preserve">Click on the </w:t>
      </w:r>
      <w:proofErr w:type="spellStart"/>
      <w:r w:rsidR="00DF35CD" w:rsidRPr="00A71DE2">
        <w:rPr>
          <w:rFonts w:ascii="Garamond" w:hAnsi="Garamond"/>
          <w:sz w:val="24"/>
          <w:szCs w:val="24"/>
        </w:rPr>
        <w:t>Fitathon</w:t>
      </w:r>
      <w:proofErr w:type="spellEnd"/>
      <w:r w:rsidRPr="00A71DE2">
        <w:rPr>
          <w:rFonts w:ascii="Garamond" w:hAnsi="Garamond"/>
          <w:sz w:val="24"/>
          <w:szCs w:val="24"/>
        </w:rPr>
        <w:t xml:space="preserve"> link to register you</w:t>
      </w:r>
      <w:r w:rsidR="00DF35CD" w:rsidRPr="00A71DE2">
        <w:rPr>
          <w:rFonts w:ascii="Garamond" w:hAnsi="Garamond"/>
          <w:sz w:val="24"/>
          <w:szCs w:val="24"/>
        </w:rPr>
        <w:t>r</w:t>
      </w:r>
      <w:r w:rsidRPr="00A71DE2">
        <w:rPr>
          <w:rFonts w:ascii="Garamond" w:hAnsi="Garamond"/>
          <w:sz w:val="24"/>
          <w:szCs w:val="24"/>
        </w:rPr>
        <w:t xml:space="preserve"> child.</w:t>
      </w:r>
    </w:p>
    <w:p w14:paraId="53841C2E" w14:textId="77777777" w:rsidR="00DF35CD" w:rsidRPr="00A71DE2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 xml:space="preserve">Simply fill in the blanks to create your page - it only takes a few minutes. </w:t>
      </w:r>
    </w:p>
    <w:p w14:paraId="3C757A4A" w14:textId="7B86FBFE" w:rsidR="002057C9" w:rsidRDefault="00A43508" w:rsidP="008314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>You will receive a confirmation email with a link to forward it to your friends and family. You can raise 3x’s more using Social Media</w:t>
      </w:r>
      <w:r w:rsidR="005370AF" w:rsidRPr="00A71DE2">
        <w:rPr>
          <w:rFonts w:ascii="Garamond" w:hAnsi="Garamond"/>
          <w:sz w:val="24"/>
          <w:szCs w:val="24"/>
        </w:rPr>
        <w:t>!!</w:t>
      </w:r>
      <w:r w:rsidR="00831410">
        <w:rPr>
          <w:rFonts w:ascii="Garamond" w:hAnsi="Garamond"/>
          <w:sz w:val="24"/>
          <w:szCs w:val="24"/>
        </w:rPr>
        <w:t xml:space="preserve"> </w:t>
      </w:r>
      <w:r w:rsidRPr="00A71DE2">
        <w:rPr>
          <w:rFonts w:ascii="Garamond" w:hAnsi="Garamond"/>
          <w:sz w:val="24"/>
          <w:szCs w:val="24"/>
        </w:rPr>
        <w:t xml:space="preserve">Use the easy Share Tools to post on </w:t>
      </w:r>
      <w:proofErr w:type="spellStart"/>
      <w:r w:rsidRPr="00A71DE2">
        <w:rPr>
          <w:rFonts w:ascii="Garamond" w:hAnsi="Garamond"/>
          <w:sz w:val="24"/>
          <w:szCs w:val="24"/>
        </w:rPr>
        <w:t>facebook</w:t>
      </w:r>
      <w:proofErr w:type="spellEnd"/>
      <w:r w:rsidRPr="00A71DE2">
        <w:rPr>
          <w:rFonts w:ascii="Garamond" w:hAnsi="Garamond"/>
          <w:sz w:val="24"/>
          <w:szCs w:val="24"/>
        </w:rPr>
        <w:t xml:space="preserve">, twitter, or to send an email. </w:t>
      </w:r>
    </w:p>
    <w:p w14:paraId="047E4A32" w14:textId="07289757" w:rsidR="00831410" w:rsidRDefault="00831410" w:rsidP="00831410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8FD6B44" w14:textId="77777777" w:rsidR="00F66DA6" w:rsidRDefault="00F66DA6" w:rsidP="00E9734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6BD4CB" w14:textId="59CF356E" w:rsidR="00825455" w:rsidRDefault="00825455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18B5E99C" w14:textId="12F9D6A5" w:rsidR="00831410" w:rsidRDefault="00825455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580">
        <w:rPr>
          <w:rFonts w:ascii="Garamond" w:hAnsi="Garamond"/>
          <w:b/>
          <w:bCs/>
          <w:sz w:val="24"/>
          <w:szCs w:val="24"/>
        </w:rPr>
        <w:t>Student’s FULL NAME:________</w:t>
      </w:r>
      <w:r w:rsidR="00831410" w:rsidRPr="00402580">
        <w:rPr>
          <w:rFonts w:ascii="Garamond" w:hAnsi="Garamond"/>
          <w:b/>
          <w:bCs/>
          <w:sz w:val="24"/>
          <w:szCs w:val="24"/>
        </w:rPr>
        <w:t>__</w:t>
      </w:r>
      <w:r w:rsidRPr="00402580">
        <w:rPr>
          <w:rFonts w:ascii="Garamond" w:hAnsi="Garamond"/>
          <w:b/>
          <w:bCs/>
          <w:sz w:val="24"/>
          <w:szCs w:val="24"/>
        </w:rPr>
        <w:t>____________</w:t>
      </w:r>
      <w:r w:rsidR="00402580">
        <w:rPr>
          <w:rFonts w:ascii="Garamond" w:hAnsi="Garamond"/>
          <w:b/>
          <w:bCs/>
          <w:sz w:val="24"/>
          <w:szCs w:val="24"/>
        </w:rPr>
        <w:t>_</w:t>
      </w:r>
      <w:r w:rsidRPr="00402580">
        <w:rPr>
          <w:rFonts w:ascii="Garamond" w:hAnsi="Garamond"/>
          <w:b/>
          <w:bCs/>
          <w:sz w:val="24"/>
          <w:szCs w:val="24"/>
        </w:rPr>
        <w:t>___ Grade:__________ Phone #:________</w:t>
      </w:r>
      <w:r w:rsidR="00831410" w:rsidRPr="00402580">
        <w:rPr>
          <w:rFonts w:ascii="Garamond" w:hAnsi="Garamond"/>
          <w:b/>
          <w:bCs/>
          <w:sz w:val="24"/>
          <w:szCs w:val="24"/>
        </w:rPr>
        <w:t>_____</w:t>
      </w:r>
      <w:r w:rsidRPr="00402580">
        <w:rPr>
          <w:rFonts w:ascii="Garamond" w:hAnsi="Garamond"/>
          <w:b/>
          <w:bCs/>
          <w:sz w:val="24"/>
          <w:szCs w:val="24"/>
        </w:rPr>
        <w:t>_____</w:t>
      </w:r>
    </w:p>
    <w:p w14:paraId="15AC3B28" w14:textId="77777777" w:rsidR="00E9734B" w:rsidRPr="00402580" w:rsidRDefault="00E9734B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10796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C963D8" w14:paraId="77086191" w14:textId="77777777" w:rsidTr="00E9734B">
        <w:trPr>
          <w:trHeight w:val="302"/>
        </w:trPr>
        <w:tc>
          <w:tcPr>
            <w:tcW w:w="5398" w:type="dxa"/>
          </w:tcPr>
          <w:p w14:paraId="3A7D131F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DONORS NAME</w:t>
            </w:r>
          </w:p>
        </w:tc>
        <w:tc>
          <w:tcPr>
            <w:tcW w:w="5398" w:type="dxa"/>
          </w:tcPr>
          <w:p w14:paraId="6B53559D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DONATION AMOUNT</w:t>
            </w:r>
          </w:p>
        </w:tc>
      </w:tr>
      <w:tr w:rsidR="00C963D8" w14:paraId="3815BE66" w14:textId="77777777" w:rsidTr="00E9734B">
        <w:trPr>
          <w:trHeight w:val="402"/>
        </w:trPr>
        <w:tc>
          <w:tcPr>
            <w:tcW w:w="5398" w:type="dxa"/>
          </w:tcPr>
          <w:p w14:paraId="1793E97F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20715D51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13E55A4" w14:textId="77777777" w:rsidTr="00E9734B">
        <w:trPr>
          <w:trHeight w:val="391"/>
        </w:trPr>
        <w:tc>
          <w:tcPr>
            <w:tcW w:w="5398" w:type="dxa"/>
          </w:tcPr>
          <w:p w14:paraId="35361DF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827FDB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B223E8E" w14:textId="77777777" w:rsidTr="00E9734B">
        <w:trPr>
          <w:trHeight w:val="391"/>
        </w:trPr>
        <w:tc>
          <w:tcPr>
            <w:tcW w:w="5398" w:type="dxa"/>
          </w:tcPr>
          <w:p w14:paraId="3F68328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B67E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6DA3E8F1" w14:textId="77777777" w:rsidTr="00E9734B">
        <w:trPr>
          <w:trHeight w:val="402"/>
        </w:trPr>
        <w:tc>
          <w:tcPr>
            <w:tcW w:w="5398" w:type="dxa"/>
          </w:tcPr>
          <w:p w14:paraId="6BC6D042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306BC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55580DF" w14:textId="77777777" w:rsidTr="00E9734B">
        <w:trPr>
          <w:trHeight w:val="391"/>
        </w:trPr>
        <w:tc>
          <w:tcPr>
            <w:tcW w:w="5398" w:type="dxa"/>
          </w:tcPr>
          <w:p w14:paraId="442C471C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1B0C3D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DCB8276" w14:textId="77777777" w:rsidTr="00E9734B">
        <w:trPr>
          <w:trHeight w:val="391"/>
        </w:trPr>
        <w:tc>
          <w:tcPr>
            <w:tcW w:w="5398" w:type="dxa"/>
          </w:tcPr>
          <w:p w14:paraId="5C3DB15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CA527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D6B5727" w14:textId="77777777" w:rsidTr="00E9734B">
        <w:trPr>
          <w:trHeight w:val="402"/>
        </w:trPr>
        <w:tc>
          <w:tcPr>
            <w:tcW w:w="5398" w:type="dxa"/>
          </w:tcPr>
          <w:p w14:paraId="0358EF2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5DAFEB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66C1E18" w14:textId="77777777" w:rsidTr="00E9734B">
        <w:trPr>
          <w:trHeight w:val="402"/>
        </w:trPr>
        <w:tc>
          <w:tcPr>
            <w:tcW w:w="5398" w:type="dxa"/>
          </w:tcPr>
          <w:p w14:paraId="59FB396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5D4F94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8433E5E" w14:textId="77777777" w:rsidTr="00E9734B">
        <w:trPr>
          <w:trHeight w:val="402"/>
        </w:trPr>
        <w:tc>
          <w:tcPr>
            <w:tcW w:w="5398" w:type="dxa"/>
          </w:tcPr>
          <w:p w14:paraId="1CCB378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3B1D9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2B19386" w14:textId="77777777" w:rsidTr="00E9734B">
        <w:trPr>
          <w:trHeight w:val="402"/>
        </w:trPr>
        <w:tc>
          <w:tcPr>
            <w:tcW w:w="5398" w:type="dxa"/>
          </w:tcPr>
          <w:p w14:paraId="46BC84F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94622C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45F618E2" w14:textId="77777777" w:rsidTr="00E9734B">
        <w:trPr>
          <w:trHeight w:val="402"/>
        </w:trPr>
        <w:tc>
          <w:tcPr>
            <w:tcW w:w="5398" w:type="dxa"/>
          </w:tcPr>
          <w:p w14:paraId="117543F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ABDFF4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2EACB6DF" w14:textId="77777777" w:rsidTr="004B7B08">
        <w:trPr>
          <w:trHeight w:val="402"/>
        </w:trPr>
        <w:tc>
          <w:tcPr>
            <w:tcW w:w="5398" w:type="dxa"/>
          </w:tcPr>
          <w:p w14:paraId="37567F23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C583317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5013FEEE" w14:textId="77777777" w:rsidTr="004B7B08">
        <w:trPr>
          <w:trHeight w:val="402"/>
        </w:trPr>
        <w:tc>
          <w:tcPr>
            <w:tcW w:w="5398" w:type="dxa"/>
          </w:tcPr>
          <w:p w14:paraId="32F067B9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BC7EE76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7AA28DBE" w14:textId="77777777" w:rsidTr="004B7B08">
        <w:trPr>
          <w:trHeight w:val="402"/>
        </w:trPr>
        <w:tc>
          <w:tcPr>
            <w:tcW w:w="5398" w:type="dxa"/>
          </w:tcPr>
          <w:p w14:paraId="2A27D70A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57167A8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5AE15A22" w14:textId="77777777" w:rsidTr="00E9734B">
        <w:trPr>
          <w:trHeight w:val="402"/>
        </w:trPr>
        <w:tc>
          <w:tcPr>
            <w:tcW w:w="5398" w:type="dxa"/>
          </w:tcPr>
          <w:p w14:paraId="3FEB2453" w14:textId="77777777" w:rsidR="00E9734B" w:rsidRDefault="00E9734B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3ADD67BC" w14:textId="77777777" w:rsidR="00E9734B" w:rsidRDefault="00E9734B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A87FEC" w14:textId="162FD0F3" w:rsidR="00E9734B" w:rsidRPr="005370AF" w:rsidRDefault="00E9734B" w:rsidP="00E9734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for supporting Schwarzkopf Elementary School PTA!</w:t>
      </w:r>
      <w:r w:rsidRPr="00E9734B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BD310C9" wp14:editId="2B37C93C">
            <wp:extent cx="433387" cy="484374"/>
            <wp:effectExtent l="0" t="0" r="508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7" cy="4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34B" w:rsidRPr="005370AF" w:rsidSect="00DF5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A"/>
    <w:rsid w:val="000D19D9"/>
    <w:rsid w:val="002057C9"/>
    <w:rsid w:val="003534E2"/>
    <w:rsid w:val="00402580"/>
    <w:rsid w:val="004A5085"/>
    <w:rsid w:val="005370AF"/>
    <w:rsid w:val="005D5CCC"/>
    <w:rsid w:val="006223A5"/>
    <w:rsid w:val="00825455"/>
    <w:rsid w:val="00831410"/>
    <w:rsid w:val="009122CC"/>
    <w:rsid w:val="00A43508"/>
    <w:rsid w:val="00A71DE2"/>
    <w:rsid w:val="00C85AFA"/>
    <w:rsid w:val="00C963D8"/>
    <w:rsid w:val="00CA251B"/>
    <w:rsid w:val="00DE5DA9"/>
    <w:rsid w:val="00DF35CD"/>
    <w:rsid w:val="00DF5D7B"/>
    <w:rsid w:val="00E9734B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F949"/>
  <w15:chartTrackingRefBased/>
  <w15:docId w15:val="{27681C78-252C-4580-9166-DFDA515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mrutam-nopen.blogspot.com/2012/07/how-my-school-made-me-what-i-a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ruhe</dc:creator>
  <cp:keywords/>
  <dc:description/>
  <cp:lastModifiedBy>dylan ruhe</cp:lastModifiedBy>
  <cp:revision>3</cp:revision>
  <dcterms:created xsi:type="dcterms:W3CDTF">2020-09-23T00:42:00Z</dcterms:created>
  <dcterms:modified xsi:type="dcterms:W3CDTF">2020-09-23T21:13:00Z</dcterms:modified>
</cp:coreProperties>
</file>